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E8BC9" w14:textId="6B2F4D22" w:rsidR="00F3624E" w:rsidRDefault="00F3624E">
      <w:r>
        <w:rPr>
          <w:noProof/>
        </w:rPr>
        <w:drawing>
          <wp:inline distT="0" distB="0" distL="0" distR="0" wp14:anchorId="24BD93D9" wp14:editId="16AC4DBF">
            <wp:extent cx="2143125" cy="2143125"/>
            <wp:effectExtent l="0" t="0" r="9525" b="9525"/>
            <wp:docPr id="192423103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362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4E"/>
    <w:rsid w:val="00675F50"/>
    <w:rsid w:val="00F3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8B233"/>
  <w15:chartTrackingRefBased/>
  <w15:docId w15:val="{DCC886B7-A042-4030-8EA8-CABADA35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24E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24E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2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24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24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24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24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36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36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3624E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362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3624E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3624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3624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3624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362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6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36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36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36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36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Jan Weng</dc:creator>
  <cp:keywords/>
  <dc:description/>
  <cp:lastModifiedBy>Yi Jan Weng</cp:lastModifiedBy>
  <cp:revision>1</cp:revision>
  <dcterms:created xsi:type="dcterms:W3CDTF">2025-07-28T11:55:00Z</dcterms:created>
  <dcterms:modified xsi:type="dcterms:W3CDTF">2025-07-28T11:56:00Z</dcterms:modified>
</cp:coreProperties>
</file>